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E180D" w14:textId="77777777" w:rsidR="00EB451A" w:rsidRPr="00EB451A" w:rsidRDefault="00854B9A" w:rsidP="00EB451A">
      <w:pPr>
        <w:spacing w:after="160" w:line="288" w:lineRule="auto"/>
        <w:jc w:val="center"/>
        <w:rPr>
          <w:rFonts w:ascii="Times New Roman" w:eastAsia="Times New Roman" w:hAnsi="Times New Roman" w:cs="Times New Roman"/>
          <w:b/>
          <w:iCs/>
          <w:sz w:val="32"/>
          <w:szCs w:val="36"/>
        </w:rPr>
      </w:pPr>
      <w:r w:rsidRPr="00EB451A">
        <w:rPr>
          <w:rFonts w:ascii="Times New Roman" w:eastAsia="Times New Roman" w:hAnsi="Times New Roman" w:cs="Times New Roman"/>
          <w:b/>
          <w:iCs/>
          <w:sz w:val="32"/>
          <w:szCs w:val="36"/>
        </w:rPr>
        <w:t>Những Lời Khai Thị Trí Huệ Trong Kinh Kim Cang</w:t>
      </w:r>
    </w:p>
    <w:p w14:paraId="63F5142F" w14:textId="2F7EBE7A" w:rsidR="00854B9A" w:rsidRPr="00EB451A" w:rsidRDefault="00854B9A" w:rsidP="00EB451A">
      <w:pPr>
        <w:spacing w:after="0" w:line="288" w:lineRule="auto"/>
        <w:rPr>
          <w:rFonts w:ascii="Times New Roman" w:eastAsia="Times New Roman" w:hAnsi="Times New Roman" w:cs="Times New Roman"/>
          <w:iCs/>
          <w:sz w:val="28"/>
          <w:szCs w:val="28"/>
        </w:rPr>
      </w:pPr>
      <w:r w:rsidRPr="00EB451A">
        <w:rPr>
          <w:rFonts w:ascii="Times New Roman" w:eastAsia="Times New Roman" w:hAnsi="Times New Roman" w:cs="Times New Roman"/>
          <w:b/>
          <w:iCs/>
          <w:sz w:val="28"/>
          <w:szCs w:val="28"/>
        </w:rPr>
        <w:t>Chủ Đề 380:</w:t>
      </w:r>
      <w:r w:rsidRPr="00EB451A">
        <w:rPr>
          <w:rFonts w:ascii="Times New Roman" w:eastAsia="Times New Roman" w:hAnsi="Times New Roman" w:cs="Times New Roman"/>
          <w:iCs/>
          <w:sz w:val="28"/>
          <w:szCs w:val="28"/>
        </w:rPr>
        <w:t xml:space="preserve"> </w:t>
      </w:r>
      <w:r w:rsidRPr="00EB451A">
        <w:rPr>
          <w:rFonts w:ascii="Times New Roman" w:hAnsi="Times New Roman" w:cs="Times New Roman"/>
          <w:b/>
          <w:sz w:val="28"/>
          <w:szCs w:val="28"/>
        </w:rPr>
        <w:t>Hai Ý Nghĩa Của Sự Phụng Trì Là: Ngay Nơi Đương Cơ Mà Quyết Định Dứt Khoát, [Và] Kiên Trì Không Lơi Lỏng. [Từ Đó Đạt Được] Hàng Phục Tập Khí</w:t>
      </w:r>
    </w:p>
    <w:p w14:paraId="74949ABF" w14:textId="497D9393" w:rsidR="00DC5BB3" w:rsidRDefault="00DC5BB3" w:rsidP="00DC5BB3">
      <w:pPr>
        <w:spacing w:after="0" w:line="288" w:lineRule="auto"/>
        <w:rPr>
          <w:rFonts w:ascii="Times New Roman" w:eastAsia="Times New Roman" w:hAnsi="Times New Roman" w:cs="Times New Roman"/>
          <w:b/>
          <w:bCs/>
          <w:sz w:val="28"/>
          <w:szCs w:val="28"/>
        </w:rPr>
      </w:pPr>
      <w:r w:rsidRPr="00DC5BB3">
        <w:rPr>
          <w:rFonts w:ascii="Times New Roman" w:eastAsia="Times New Roman" w:hAnsi="Times New Roman" w:cs="Times New Roman"/>
          <w:b/>
          <w:bCs/>
          <w:sz w:val="28"/>
          <w:szCs w:val="28"/>
        </w:rPr>
        <w:t>Chủ giảng:</w:t>
      </w:r>
      <w:r w:rsidRPr="00DC5BB3">
        <w:rPr>
          <w:rFonts w:ascii="Times New Roman" w:eastAsia="Times New Roman" w:hAnsi="Times New Roman" w:cs="Times New Roman"/>
          <w:bCs/>
          <w:sz w:val="28"/>
          <w:szCs w:val="28"/>
        </w:rPr>
        <w:t xml:space="preserve"> Pháp sư Tịnh Không</w:t>
      </w:r>
    </w:p>
    <w:p w14:paraId="4C1447A2" w14:textId="26B4790C" w:rsidR="00854B9A" w:rsidRPr="00EB451A" w:rsidRDefault="00854B9A" w:rsidP="00EB451A">
      <w:pPr>
        <w:spacing w:after="0" w:line="288" w:lineRule="auto"/>
        <w:rPr>
          <w:rFonts w:ascii="Times New Roman" w:eastAsia="Times New Roman" w:hAnsi="Times New Roman" w:cs="Times New Roman"/>
          <w:sz w:val="28"/>
          <w:szCs w:val="28"/>
        </w:rPr>
      </w:pPr>
      <w:r w:rsidRPr="00EB451A">
        <w:rPr>
          <w:rFonts w:ascii="Times New Roman" w:eastAsia="Times New Roman" w:hAnsi="Times New Roman" w:cs="Times New Roman"/>
          <w:b/>
          <w:bCs/>
          <w:sz w:val="28"/>
          <w:szCs w:val="28"/>
        </w:rPr>
        <w:t>Thời gian:</w:t>
      </w:r>
      <w:r w:rsidRPr="00EB451A">
        <w:rPr>
          <w:rFonts w:ascii="Times New Roman" w:eastAsia="Times New Roman" w:hAnsi="Times New Roman" w:cs="Times New Roman"/>
          <w:sz w:val="28"/>
          <w:szCs w:val="28"/>
        </w:rPr>
        <w:t xml:space="preserve"> Tháng 05 năm 1995</w:t>
      </w:r>
    </w:p>
    <w:p w14:paraId="410CF5A8" w14:textId="77777777" w:rsidR="00854B9A" w:rsidRPr="00EB451A" w:rsidRDefault="00854B9A" w:rsidP="00EB451A">
      <w:pPr>
        <w:spacing w:after="0" w:line="288" w:lineRule="auto"/>
        <w:rPr>
          <w:rFonts w:ascii="Times New Roman" w:eastAsia="Times New Roman" w:hAnsi="Times New Roman" w:cs="Times New Roman"/>
          <w:sz w:val="28"/>
          <w:szCs w:val="28"/>
        </w:rPr>
      </w:pPr>
      <w:r w:rsidRPr="00EB451A">
        <w:rPr>
          <w:rFonts w:ascii="Times New Roman" w:eastAsia="Times New Roman" w:hAnsi="Times New Roman" w:cs="Times New Roman"/>
          <w:b/>
          <w:bCs/>
          <w:sz w:val="28"/>
          <w:szCs w:val="28"/>
        </w:rPr>
        <w:t>Địa điểm:</w:t>
      </w:r>
      <w:r w:rsidRPr="00EB451A">
        <w:rPr>
          <w:rFonts w:ascii="Times New Roman" w:eastAsia="Times New Roman" w:hAnsi="Times New Roman" w:cs="Times New Roman"/>
          <w:sz w:val="28"/>
          <w:szCs w:val="28"/>
        </w:rPr>
        <w:t xml:space="preserve"> Cư Sĩ Lâm Phật Giáo Singapore</w:t>
      </w:r>
    </w:p>
    <w:p w14:paraId="293905C6" w14:textId="77777777" w:rsidR="00854B9A" w:rsidRPr="00EB451A" w:rsidRDefault="00854B9A" w:rsidP="00EB451A">
      <w:pPr>
        <w:spacing w:after="0" w:line="288" w:lineRule="auto"/>
        <w:rPr>
          <w:rFonts w:ascii="Times New Roman" w:eastAsia="Times New Roman" w:hAnsi="Times New Roman" w:cs="Times New Roman"/>
          <w:sz w:val="28"/>
          <w:szCs w:val="28"/>
        </w:rPr>
      </w:pPr>
      <w:r w:rsidRPr="00EB451A">
        <w:rPr>
          <w:rFonts w:ascii="Times New Roman" w:eastAsia="Times New Roman" w:hAnsi="Times New Roman" w:cs="Times New Roman"/>
          <w:b/>
          <w:bCs/>
          <w:sz w:val="28"/>
          <w:szCs w:val="28"/>
        </w:rPr>
        <w:t>Trích lục từ:</w:t>
      </w:r>
      <w:r w:rsidRPr="00EB451A">
        <w:rPr>
          <w:rFonts w:ascii="Times New Roman" w:eastAsia="Times New Roman" w:hAnsi="Times New Roman" w:cs="Times New Roman"/>
          <w:sz w:val="28"/>
          <w:szCs w:val="28"/>
        </w:rPr>
        <w:t xml:space="preserve"> Báo cáo nghiên cứu Kim Cang Bát Nhã (Tập 032)</w:t>
      </w:r>
    </w:p>
    <w:p w14:paraId="0B9F4B4F" w14:textId="77777777" w:rsidR="00854B9A" w:rsidRPr="00EB451A" w:rsidRDefault="00854B9A" w:rsidP="00EB451A">
      <w:pPr>
        <w:spacing w:after="0" w:line="288" w:lineRule="auto"/>
        <w:rPr>
          <w:rFonts w:ascii="Times New Roman" w:eastAsia="Times New Roman" w:hAnsi="Times New Roman" w:cs="Times New Roman"/>
          <w:sz w:val="28"/>
          <w:szCs w:val="28"/>
        </w:rPr>
      </w:pPr>
      <w:r w:rsidRPr="00EB451A">
        <w:rPr>
          <w:rFonts w:ascii="Times New Roman" w:eastAsia="Times New Roman" w:hAnsi="Times New Roman" w:cs="Times New Roman"/>
          <w:b/>
          <w:sz w:val="28"/>
          <w:szCs w:val="28"/>
        </w:rPr>
        <w:t>Chuyển ngữ:</w:t>
      </w:r>
      <w:r w:rsidRPr="00EB451A">
        <w:rPr>
          <w:rFonts w:ascii="Times New Roman" w:eastAsia="Times New Roman" w:hAnsi="Times New Roman" w:cs="Times New Roman"/>
          <w:sz w:val="28"/>
          <w:szCs w:val="28"/>
        </w:rPr>
        <w:t xml:space="preserve"> Tịch Minh</w:t>
      </w:r>
    </w:p>
    <w:p w14:paraId="7918C906" w14:textId="25EF646C" w:rsidR="004A0E92" w:rsidRPr="00EB451A" w:rsidRDefault="00EB451A" w:rsidP="004F6C5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6E4D547" w14:textId="77777777" w:rsidR="004A0E92" w:rsidRPr="00EB451A" w:rsidRDefault="004A0E92" w:rsidP="00EB451A">
      <w:pPr>
        <w:spacing w:after="160" w:line="288" w:lineRule="auto"/>
        <w:ind w:firstLine="540"/>
        <w:jc w:val="both"/>
        <w:rPr>
          <w:rFonts w:ascii="Times New Roman" w:eastAsia="Times New Roman" w:hAnsi="Times New Roman" w:cs="Times New Roman"/>
          <w:b/>
          <w:sz w:val="28"/>
          <w:szCs w:val="28"/>
        </w:rPr>
      </w:pPr>
      <w:r w:rsidRPr="00EB451A">
        <w:rPr>
          <w:rFonts w:ascii="Times New Roman" w:eastAsia="DFKai-SB" w:hAnsi="Times New Roman" w:cs="Times New Roman"/>
          <w:b/>
          <w:sz w:val="28"/>
          <w:szCs w:val="28"/>
        </w:rPr>
        <w:t>【</w:t>
      </w:r>
      <w:r w:rsidRPr="00EB451A">
        <w:rPr>
          <w:rFonts w:ascii="Times New Roman" w:eastAsia="Times New Roman" w:hAnsi="Times New Roman" w:cs="Times New Roman"/>
          <w:b/>
          <w:bCs/>
          <w:sz w:val="28"/>
          <w:szCs w:val="28"/>
        </w:rPr>
        <w:t>Nguyên văn:</w:t>
      </w:r>
      <w:r w:rsidRPr="00EB451A">
        <w:rPr>
          <w:rFonts w:ascii="Times New Roman" w:eastAsia="Times New Roman" w:hAnsi="Times New Roman" w:cs="Times New Roman"/>
          <w:b/>
          <w:sz w:val="28"/>
          <w:szCs w:val="28"/>
        </w:rPr>
        <w:t xml:space="preserve"> Phụng trì nhị nghĩa, đương cơ lập đoạn, kiên trì bất giải, hàng phục tập khí.</w:t>
      </w:r>
      <w:r w:rsidRPr="00EB451A">
        <w:rPr>
          <w:rFonts w:ascii="Times New Roman" w:eastAsia="DFKai-SB" w:hAnsi="Times New Roman" w:cs="Times New Roman"/>
          <w:b/>
          <w:sz w:val="28"/>
          <w:szCs w:val="28"/>
        </w:rPr>
        <w:t>】</w:t>
      </w:r>
    </w:p>
    <w:p w14:paraId="53D6E66C" w14:textId="77777777" w:rsidR="004A0E92" w:rsidRPr="00EB451A" w:rsidRDefault="004A0E92"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bCs/>
          <w:sz w:val="28"/>
          <w:szCs w:val="28"/>
        </w:rPr>
        <w:t>(</w:t>
      </w:r>
      <w:r w:rsidRPr="00EB451A">
        <w:rPr>
          <w:rFonts w:ascii="Times New Roman" w:eastAsia="Times New Roman" w:hAnsi="Times New Roman" w:cs="Times New Roman"/>
          <w:bCs/>
          <w:i/>
          <w:sz w:val="28"/>
          <w:szCs w:val="28"/>
        </w:rPr>
        <w:t>Dịch nghĩa:</w:t>
      </w:r>
      <w:r w:rsidRPr="00EB451A">
        <w:rPr>
          <w:rFonts w:ascii="Times New Roman" w:eastAsia="Times New Roman" w:hAnsi="Times New Roman" w:cs="Times New Roman"/>
          <w:sz w:val="28"/>
          <w:szCs w:val="28"/>
        </w:rPr>
        <w:t xml:space="preserve"> </w:t>
      </w:r>
      <w:r w:rsidR="00695B98" w:rsidRPr="00EB451A">
        <w:rPr>
          <w:rFonts w:ascii="Times New Roman" w:hAnsi="Times New Roman" w:cs="Times New Roman"/>
          <w:sz w:val="28"/>
          <w:szCs w:val="28"/>
        </w:rPr>
        <w:t xml:space="preserve">Hai ý nghĩa của sự Phụng trì là: Ngay nơi </w:t>
      </w:r>
      <w:r w:rsidR="009523B3" w:rsidRPr="00EB451A">
        <w:rPr>
          <w:rFonts w:ascii="Times New Roman" w:hAnsi="Times New Roman" w:cs="Times New Roman"/>
          <w:sz w:val="28"/>
          <w:szCs w:val="28"/>
        </w:rPr>
        <w:t xml:space="preserve">đương cơ </w:t>
      </w:r>
      <w:r w:rsidR="00695B98" w:rsidRPr="00EB451A">
        <w:rPr>
          <w:rFonts w:ascii="Times New Roman" w:hAnsi="Times New Roman" w:cs="Times New Roman"/>
          <w:sz w:val="28"/>
          <w:szCs w:val="28"/>
        </w:rPr>
        <w:t>mà quyết định dứt khoát, [và] kiên trì không lơi lỏng. [Từ đó đạt được] hàng phục tập khí.</w:t>
      </w:r>
      <w:r w:rsidR="00695B98" w:rsidRPr="00EB451A">
        <w:rPr>
          <w:rFonts w:ascii="Times New Roman" w:eastAsia="Times New Roman" w:hAnsi="Times New Roman" w:cs="Times New Roman"/>
          <w:sz w:val="28"/>
          <w:szCs w:val="28"/>
        </w:rPr>
        <w:t>)</w:t>
      </w:r>
    </w:p>
    <w:p w14:paraId="7652B112" w14:textId="24E2BC76" w:rsidR="004A0E92" w:rsidRPr="00EB451A" w:rsidRDefault="004A0E92"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 xml:space="preserve">Trong đề kinh có chữ </w:t>
      </w:r>
      <w:r w:rsidR="00623EEF" w:rsidRPr="00EB451A">
        <w:rPr>
          <w:rFonts w:ascii="Times New Roman" w:eastAsia="Times New Roman" w:hAnsi="Times New Roman" w:cs="Times New Roman"/>
          <w:sz w:val="28"/>
          <w:szCs w:val="28"/>
        </w:rPr>
        <w:t>“</w:t>
      </w:r>
      <w:r w:rsidRPr="00EB451A">
        <w:rPr>
          <w:rFonts w:ascii="Times New Roman" w:eastAsia="Times New Roman" w:hAnsi="Times New Roman" w:cs="Times New Roman"/>
          <w:sz w:val="28"/>
          <w:szCs w:val="28"/>
        </w:rPr>
        <w:t>Năng Đoạn</w:t>
      </w:r>
      <w:r w:rsidR="00623EEF" w:rsidRPr="00EB451A">
        <w:rPr>
          <w:rFonts w:ascii="Times New Roman" w:eastAsia="Times New Roman" w:hAnsi="Times New Roman" w:cs="Times New Roman"/>
          <w:sz w:val="28"/>
          <w:szCs w:val="28"/>
        </w:rPr>
        <w:t>”</w:t>
      </w:r>
      <w:r w:rsidRPr="00EB451A">
        <w:rPr>
          <w:rFonts w:ascii="Times New Roman" w:eastAsia="Times New Roman" w:hAnsi="Times New Roman" w:cs="Times New Roman"/>
          <w:sz w:val="28"/>
          <w:szCs w:val="28"/>
        </w:rPr>
        <w:t xml:space="preserve">, Thế Tôn dặn dò chúng ta phải </w:t>
      </w:r>
      <w:r w:rsidR="00623EEF" w:rsidRPr="00EB451A">
        <w:rPr>
          <w:rFonts w:ascii="Times New Roman" w:eastAsia="Times New Roman" w:hAnsi="Times New Roman" w:cs="Times New Roman"/>
          <w:sz w:val="28"/>
          <w:szCs w:val="28"/>
        </w:rPr>
        <w:t>“</w:t>
      </w:r>
      <w:r w:rsidRPr="00EB451A">
        <w:rPr>
          <w:rFonts w:ascii="Times New Roman" w:eastAsia="Times New Roman" w:hAnsi="Times New Roman" w:cs="Times New Roman"/>
          <w:sz w:val="28"/>
          <w:szCs w:val="28"/>
        </w:rPr>
        <w:t>Nhữ đương phụng trì</w:t>
      </w:r>
      <w:r w:rsidR="00623EEF" w:rsidRPr="00EB451A">
        <w:rPr>
          <w:rFonts w:ascii="Times New Roman" w:eastAsia="Times New Roman" w:hAnsi="Times New Roman" w:cs="Times New Roman"/>
          <w:sz w:val="28"/>
          <w:szCs w:val="28"/>
        </w:rPr>
        <w:t>”</w:t>
      </w:r>
      <w:r w:rsidRPr="00EB451A">
        <w:rPr>
          <w:rFonts w:ascii="Times New Roman" w:eastAsia="Times New Roman" w:hAnsi="Times New Roman" w:cs="Times New Roman"/>
          <w:sz w:val="28"/>
          <w:szCs w:val="28"/>
        </w:rPr>
        <w:t xml:space="preserve"> (Ông nên phụng trì). Chúng ta cần phải ghi nhớ hai ý nghĩa của </w:t>
      </w:r>
      <w:r w:rsidR="00623EEF" w:rsidRPr="00EB451A">
        <w:rPr>
          <w:rFonts w:ascii="Times New Roman" w:eastAsia="Times New Roman" w:hAnsi="Times New Roman" w:cs="Times New Roman"/>
          <w:sz w:val="28"/>
          <w:szCs w:val="28"/>
        </w:rPr>
        <w:t>“</w:t>
      </w:r>
      <w:r w:rsidRPr="00EB451A">
        <w:rPr>
          <w:rFonts w:ascii="Times New Roman" w:eastAsia="Times New Roman" w:hAnsi="Times New Roman" w:cs="Times New Roman"/>
          <w:sz w:val="28"/>
          <w:szCs w:val="28"/>
        </w:rPr>
        <w:t>Năng Đoạn</w:t>
      </w:r>
      <w:r w:rsidR="00623EEF" w:rsidRPr="00EB451A">
        <w:rPr>
          <w:rFonts w:ascii="Times New Roman" w:eastAsia="Times New Roman" w:hAnsi="Times New Roman" w:cs="Times New Roman"/>
          <w:sz w:val="28"/>
          <w:szCs w:val="28"/>
        </w:rPr>
        <w:t>”</w:t>
      </w:r>
      <w:r w:rsidRPr="00EB451A">
        <w:rPr>
          <w:rFonts w:ascii="Times New Roman" w:eastAsia="Times New Roman" w:hAnsi="Times New Roman" w:cs="Times New Roman"/>
          <w:sz w:val="28"/>
          <w:szCs w:val="28"/>
        </w:rPr>
        <w:t xml:space="preserve"> và </w:t>
      </w:r>
      <w:r w:rsidR="00623EEF" w:rsidRPr="00EB451A">
        <w:rPr>
          <w:rFonts w:ascii="Times New Roman" w:eastAsia="Times New Roman" w:hAnsi="Times New Roman" w:cs="Times New Roman"/>
          <w:sz w:val="28"/>
          <w:szCs w:val="28"/>
        </w:rPr>
        <w:t>“</w:t>
      </w:r>
      <w:r w:rsidRPr="00EB451A">
        <w:rPr>
          <w:rFonts w:ascii="Times New Roman" w:eastAsia="Times New Roman" w:hAnsi="Times New Roman" w:cs="Times New Roman"/>
          <w:sz w:val="28"/>
          <w:szCs w:val="28"/>
        </w:rPr>
        <w:t>Phụng Trì</w:t>
      </w:r>
      <w:r w:rsidR="00623EEF" w:rsidRPr="00EB451A">
        <w:rPr>
          <w:rFonts w:ascii="Times New Roman" w:eastAsia="Times New Roman" w:hAnsi="Times New Roman" w:cs="Times New Roman"/>
          <w:sz w:val="28"/>
          <w:szCs w:val="28"/>
        </w:rPr>
        <w:t>”</w:t>
      </w:r>
      <w:r w:rsidRPr="00EB451A">
        <w:rPr>
          <w:rFonts w:ascii="Times New Roman" w:eastAsia="Times New Roman" w:hAnsi="Times New Roman" w:cs="Times New Roman"/>
          <w:sz w:val="28"/>
          <w:szCs w:val="28"/>
        </w:rPr>
        <w:t>, đây là lời giáo huấn của Phật đối với chúng ta.</w:t>
      </w:r>
    </w:p>
    <w:p w14:paraId="5D5FF8B2" w14:textId="67B16F52" w:rsidR="004A0E92" w:rsidRPr="00EB451A" w:rsidRDefault="00623EEF"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Đương cơ lập đoạn</w:t>
      </w: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 xml:space="preserve"> (Ngay nơi </w:t>
      </w:r>
      <w:r w:rsidR="009523B3" w:rsidRPr="00EB451A">
        <w:rPr>
          <w:rFonts w:ascii="Times New Roman" w:eastAsia="Times New Roman" w:hAnsi="Times New Roman" w:cs="Times New Roman"/>
          <w:sz w:val="28"/>
          <w:szCs w:val="28"/>
        </w:rPr>
        <w:t>đương cơ</w:t>
      </w:r>
      <w:r w:rsidR="004A0E92" w:rsidRPr="00EB451A">
        <w:rPr>
          <w:rFonts w:ascii="Times New Roman" w:eastAsia="Times New Roman" w:hAnsi="Times New Roman" w:cs="Times New Roman"/>
          <w:sz w:val="28"/>
          <w:szCs w:val="28"/>
        </w:rPr>
        <w:t xml:space="preserve"> mà quyết định dứt khoát) chính là tín tâm thanh tịnh, một mảy may nghi hoặc cũng không có. </w:t>
      </w: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Kiên trì bất giải</w:t>
      </w: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 xml:space="preserve"> (Kiên trì không lơi lỏng), đây là công phu. Trong Tịnh Tông gọi là </w:t>
      </w: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Tịnh niệm tương kế</w:t>
      </w: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 xml:space="preserve">, đây là nói về công phu. </w:t>
      </w: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Hàng phục tập khí</w:t>
      </w: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 xml:space="preserve"> là nói về hiệu quả, là thành tích. Tuy tập khí phiền não Kiến Tư chưa diệt đoạn, nhưng đã phục trụ được, nó không còn khởi tác dụng, đây là thành tựu công phu thiền định rất sâu.</w:t>
      </w:r>
    </w:p>
    <w:p w14:paraId="45D4B9ED" w14:textId="40425B3C" w:rsidR="004A0E92" w:rsidRPr="00EB451A" w:rsidRDefault="00623EEF"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Thứ kỷ hữu nhất tâm bất loạn chi khả năng</w:t>
      </w: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 xml:space="preserve"> (Ngõ hầu có khả năng đạt được nhất tâm bất loạn). Chúng ta dùng phương pháp này để niệm Phật thì mới có thể đạt được Nhất tâm bất loạn. Sự Nhất tâm bất loạn là thiền định, là loại thiền định có chiều sâu đáng kể; Lý Nhất tâm bất loạn là minh tâm kiến tánh, công phu đó rất sâu.</w:t>
      </w:r>
    </w:p>
    <w:p w14:paraId="0CED9D35" w14:textId="77777777" w:rsidR="004A0E92" w:rsidRPr="00EB451A" w:rsidRDefault="004A0E92"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 xml:space="preserve">Nếu đạt được Sự Nhất tâm bất loạn, vãng sanh Tây Phương Cực Lạc thế giới sẽ ở cõi Phương Tiện Hữu Dư Độ; đạt được Lý Nhất tâm bất loạn, vãng sanh Tây Phương Cực Lạc sẽ ở cõi Thực Báo Trang Nghiêm Độ, phẩm vị đều </w:t>
      </w:r>
      <w:r w:rsidRPr="00EB451A">
        <w:rPr>
          <w:rFonts w:ascii="Times New Roman" w:eastAsia="Times New Roman" w:hAnsi="Times New Roman" w:cs="Times New Roman"/>
          <w:sz w:val="28"/>
          <w:szCs w:val="28"/>
        </w:rPr>
        <w:lastRenderedPageBreak/>
        <w:t>vô cùng cao. Cho nên, vãng sanh Cực Lạc, mau chóng chứng quả Bất thoái, điều này không khó.</w:t>
      </w:r>
    </w:p>
    <w:p w14:paraId="12B4A125" w14:textId="53B33527" w:rsidR="004A0E92" w:rsidRPr="00EB451A" w:rsidRDefault="004A0E92"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 xml:space="preserve">Tuy nhiên, cho dù chúng ta chưa đạt đến Nhất tâm bất loạn, nhưng nếu chúng ta có thể phục trụ được tập khí phiền não, tâm đạt được thanh tịnh, niệm đến mức </w:t>
      </w:r>
      <w:r w:rsidR="00623EEF" w:rsidRPr="00EB451A">
        <w:rPr>
          <w:rFonts w:ascii="Times New Roman" w:eastAsia="Times New Roman" w:hAnsi="Times New Roman" w:cs="Times New Roman"/>
          <w:sz w:val="28"/>
          <w:szCs w:val="28"/>
        </w:rPr>
        <w:t>“</w:t>
      </w:r>
      <w:r w:rsidRPr="00EB451A">
        <w:rPr>
          <w:rFonts w:ascii="Times New Roman" w:eastAsia="Times New Roman" w:hAnsi="Times New Roman" w:cs="Times New Roman"/>
          <w:sz w:val="28"/>
          <w:szCs w:val="28"/>
        </w:rPr>
        <w:t>Công phu thành phiến</w:t>
      </w:r>
      <w:r w:rsidR="00623EEF" w:rsidRPr="00EB451A">
        <w:rPr>
          <w:rFonts w:ascii="Times New Roman" w:eastAsia="Times New Roman" w:hAnsi="Times New Roman" w:cs="Times New Roman"/>
          <w:sz w:val="28"/>
          <w:szCs w:val="28"/>
        </w:rPr>
        <w:t>”</w:t>
      </w:r>
      <w:r w:rsidRPr="00EB451A">
        <w:rPr>
          <w:rFonts w:ascii="Times New Roman" w:eastAsia="Times New Roman" w:hAnsi="Times New Roman" w:cs="Times New Roman"/>
          <w:sz w:val="28"/>
          <w:szCs w:val="28"/>
        </w:rPr>
        <w:t>. Cái gọi là Công phu thành phiến chính là trong tất cả thời, tất cả xứ, trong tâm chỉ có một câu A Di Đà Phật, ngoài câu A Di Đà Phật này ra, tất cả những vọng tưởng, lo lắng, ưu tư thảy đều buông xuống, đây gọi là Công phu thành phiến. Niệm được đến công phu này thì quyết định được vãng sanh, đây là sanh vào cõi Phàm Thánh Đồng Cư Độ.</w:t>
      </w:r>
    </w:p>
    <w:p w14:paraId="3696C655" w14:textId="665B846A" w:rsidR="004A0E92" w:rsidRPr="00EB451A" w:rsidRDefault="004A0E92"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 xml:space="preserve">Công phu thượng thừa chúng ta chưa chắc nắm chắc phần đạt được, nhưng công phu như thế này, nói lời thành thật, ai ai cũng có thể đạt được. Chỉ cần quý vị chịu thật sự buông xuống, thật sự tiếp nhận sự thật mà Thế Tôn đã nói trong kinh này, quý vị có thể khẳng định, có thể thừa nhận rằng: </w:t>
      </w:r>
      <w:r w:rsidR="00623EEF" w:rsidRPr="00EB451A">
        <w:rPr>
          <w:rFonts w:ascii="Times New Roman" w:eastAsia="Times New Roman" w:hAnsi="Times New Roman" w:cs="Times New Roman"/>
          <w:i/>
          <w:iCs/>
          <w:sz w:val="28"/>
          <w:szCs w:val="28"/>
        </w:rPr>
        <w:t>“</w:t>
      </w:r>
      <w:r w:rsidRPr="00EB451A">
        <w:rPr>
          <w:rFonts w:ascii="Times New Roman" w:eastAsia="Times New Roman" w:hAnsi="Times New Roman" w:cs="Times New Roman"/>
          <w:i/>
          <w:iCs/>
          <w:sz w:val="28"/>
          <w:szCs w:val="28"/>
        </w:rPr>
        <w:t>Phàm sở hữu tướng, giai thị hư vọng</w:t>
      </w:r>
      <w:r w:rsidR="00623EEF" w:rsidRPr="00EB451A">
        <w:rPr>
          <w:rFonts w:ascii="Times New Roman" w:eastAsia="Times New Roman" w:hAnsi="Times New Roman" w:cs="Times New Roman"/>
          <w:i/>
          <w:iCs/>
          <w:sz w:val="28"/>
          <w:szCs w:val="28"/>
        </w:rPr>
        <w:t>”</w:t>
      </w:r>
      <w:r w:rsidRPr="00EB451A">
        <w:rPr>
          <w:rFonts w:ascii="Times New Roman" w:eastAsia="Times New Roman" w:hAnsi="Times New Roman" w:cs="Times New Roman"/>
          <w:sz w:val="28"/>
          <w:szCs w:val="28"/>
        </w:rPr>
        <w:t xml:space="preserve"> (Phàm những gì có hình tướng, đều là hư vọng), </w:t>
      </w:r>
      <w:r w:rsidR="00623EEF" w:rsidRPr="00EB451A">
        <w:rPr>
          <w:rFonts w:ascii="Times New Roman" w:eastAsia="Times New Roman" w:hAnsi="Times New Roman" w:cs="Times New Roman"/>
          <w:i/>
          <w:iCs/>
          <w:sz w:val="28"/>
          <w:szCs w:val="28"/>
        </w:rPr>
        <w:t>“</w:t>
      </w:r>
      <w:r w:rsidRPr="00EB451A">
        <w:rPr>
          <w:rFonts w:ascii="Times New Roman" w:eastAsia="Times New Roman" w:hAnsi="Times New Roman" w:cs="Times New Roman"/>
          <w:i/>
          <w:iCs/>
          <w:sz w:val="28"/>
          <w:szCs w:val="28"/>
        </w:rPr>
        <w:t>Nhất thiết hữu vi pháp, như mộng huyễn bào ảnh</w:t>
      </w:r>
      <w:r w:rsidR="00623EEF" w:rsidRPr="00EB451A">
        <w:rPr>
          <w:rFonts w:ascii="Times New Roman" w:eastAsia="Times New Roman" w:hAnsi="Times New Roman" w:cs="Times New Roman"/>
          <w:i/>
          <w:iCs/>
          <w:sz w:val="28"/>
          <w:szCs w:val="28"/>
        </w:rPr>
        <w:t>”</w:t>
      </w:r>
      <w:r w:rsidRPr="00EB451A">
        <w:rPr>
          <w:rFonts w:ascii="Times New Roman" w:eastAsia="Times New Roman" w:hAnsi="Times New Roman" w:cs="Times New Roman"/>
          <w:sz w:val="28"/>
          <w:szCs w:val="28"/>
        </w:rPr>
        <w:t xml:space="preserve"> (Tất cả pháp hữu vi, như mộng huyễn bọt bóng). Nếu quý vị thật sự khẳng định, thật sự thừa nhận, thì lẽ nào lại có đạo lý không buông xuống được? Đều là giả cả, chẳng có gì là thật.</w:t>
      </w:r>
    </w:p>
    <w:p w14:paraId="51438611" w14:textId="61875906" w:rsidR="004A0E92" w:rsidRPr="00EB451A" w:rsidRDefault="004A0E92"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 xml:space="preserve">Chỉ cần quý vị chịu buông xuống, thì Công phu thành phiến không khó. Cổ đức có câu: </w:t>
      </w:r>
      <w:r w:rsidR="00623EEF" w:rsidRPr="00EB451A">
        <w:rPr>
          <w:rFonts w:ascii="Times New Roman" w:eastAsia="Times New Roman" w:hAnsi="Times New Roman" w:cs="Times New Roman"/>
          <w:i/>
          <w:iCs/>
          <w:sz w:val="28"/>
          <w:szCs w:val="28"/>
        </w:rPr>
        <w:t>“</w:t>
      </w:r>
      <w:r w:rsidRPr="00EB451A">
        <w:rPr>
          <w:rFonts w:ascii="Times New Roman" w:eastAsia="Times New Roman" w:hAnsi="Times New Roman" w:cs="Times New Roman"/>
          <w:i/>
          <w:iCs/>
          <w:sz w:val="28"/>
          <w:szCs w:val="28"/>
        </w:rPr>
        <w:t>Vạn tu vạn nhân khứ</w:t>
      </w:r>
      <w:r w:rsidR="00623EEF" w:rsidRPr="00EB451A">
        <w:rPr>
          <w:rFonts w:ascii="Times New Roman" w:eastAsia="Times New Roman" w:hAnsi="Times New Roman" w:cs="Times New Roman"/>
          <w:i/>
          <w:iCs/>
          <w:sz w:val="28"/>
          <w:szCs w:val="28"/>
        </w:rPr>
        <w:t>”</w:t>
      </w:r>
      <w:r w:rsidRPr="00EB451A">
        <w:rPr>
          <w:rFonts w:ascii="Times New Roman" w:eastAsia="Times New Roman" w:hAnsi="Times New Roman" w:cs="Times New Roman"/>
          <w:sz w:val="28"/>
          <w:szCs w:val="28"/>
        </w:rPr>
        <w:t xml:space="preserve"> (Vạn người tu vạn người về), lời này một chút cũng không giả. Người niệm Phật mà không thể vãng sanh, không có nguyên nhân nào khác, chính là do chưa buông xuống, trong lòng vẫn còn những điều vướng bận, lo nghĩ, không chịu buông xả, vậy thì hết cách!</w:t>
      </w:r>
    </w:p>
    <w:p w14:paraId="267B1631" w14:textId="749FFE2B" w:rsidR="004A0E92" w:rsidRPr="00EB451A" w:rsidRDefault="004A0E92"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 xml:space="preserve">Cái gọi là </w:t>
      </w:r>
      <w:r w:rsidR="00623EEF" w:rsidRPr="00EB451A">
        <w:rPr>
          <w:rFonts w:ascii="Times New Roman" w:eastAsia="Times New Roman" w:hAnsi="Times New Roman" w:cs="Times New Roman"/>
          <w:sz w:val="28"/>
          <w:szCs w:val="28"/>
        </w:rPr>
        <w:t>“</w:t>
      </w:r>
      <w:r w:rsidRPr="00EB451A">
        <w:rPr>
          <w:rFonts w:ascii="Times New Roman" w:eastAsia="Times New Roman" w:hAnsi="Times New Roman" w:cs="Times New Roman"/>
          <w:sz w:val="28"/>
          <w:szCs w:val="28"/>
        </w:rPr>
        <w:t>Đới nghiệp vãng sanh</w:t>
      </w:r>
      <w:r w:rsidR="00623EEF" w:rsidRPr="00EB451A">
        <w:rPr>
          <w:rFonts w:ascii="Times New Roman" w:eastAsia="Times New Roman" w:hAnsi="Times New Roman" w:cs="Times New Roman"/>
          <w:sz w:val="28"/>
          <w:szCs w:val="28"/>
        </w:rPr>
        <w:t>”</w:t>
      </w:r>
      <w:r w:rsidRPr="00EB451A">
        <w:rPr>
          <w:rFonts w:ascii="Times New Roman" w:eastAsia="Times New Roman" w:hAnsi="Times New Roman" w:cs="Times New Roman"/>
          <w:sz w:val="28"/>
          <w:szCs w:val="28"/>
        </w:rPr>
        <w:t xml:space="preserve"> (Mang nghiệp đi vãng sanh), người đạt Công phu thành phiến thì phiền não chưa đoạn, Kiến Tư phiền não chưa đoạn, Trần Sa phiền não chưa đoạn, Vô Minh phiền não chưa đoạn, thảy đều mang theo mà vãng sanh, ý nghĩa là như vậy.</w:t>
      </w:r>
    </w:p>
    <w:p w14:paraId="5B0F0B60" w14:textId="77777777" w:rsidR="004A0E92" w:rsidRPr="00EB451A" w:rsidRDefault="004A0E92"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Sự Nhất tâm bất loạn thì Kiến Tư phiền não đã đoạn rồi, vậy thì không mang theo [Kiến Tư], mà mang theo cái gì? Mang theo Trần Sa phiền não và Vô Minh phiền não chưa đoạn, vẫn là đới nghiệp vãng sanh. Niệm đến Lý Nhất tâm bất loạn, Kiến Tư và Trần Sa hoặc đều đã đoạn, Vô Minh có bốn mươi mốt phẩm mới phá được vài phẩm, vẫn còn phải mang theo vài phẩm, vẫn là đới nghiệp vãng sanh.</w:t>
      </w:r>
    </w:p>
    <w:p w14:paraId="6B3436D7" w14:textId="77777777" w:rsidR="004A0E92" w:rsidRPr="00EB451A" w:rsidRDefault="004A0E92"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lastRenderedPageBreak/>
        <w:t xml:space="preserve">Trong thế giới Hoa Tạng, chúng ta thấy trong </w:t>
      </w:r>
      <w:r w:rsidRPr="00EB451A">
        <w:rPr>
          <w:rFonts w:ascii="Times New Roman" w:eastAsia="Times New Roman" w:hAnsi="Times New Roman" w:cs="Times New Roman"/>
          <w:i/>
          <w:iCs/>
          <w:sz w:val="28"/>
          <w:szCs w:val="28"/>
        </w:rPr>
        <w:t>Kinh Hoa Nghiêm</w:t>
      </w:r>
      <w:r w:rsidRPr="00EB451A">
        <w:rPr>
          <w:rFonts w:ascii="Times New Roman" w:eastAsia="Times New Roman" w:hAnsi="Times New Roman" w:cs="Times New Roman"/>
          <w:sz w:val="28"/>
          <w:szCs w:val="28"/>
        </w:rPr>
        <w:t>, Ngài Văn Thù, Ngài Phổ Hiền phát nguyện cầu sanh Tây Phương Tịnh Độ, các Ngài có đới nghiệp không? Có đới nghiệp. Các Ngài là Đẳng Giác Bồ Tát, mang theo một phẩm Sanh tướng vô minh cuối cùng, đến Tây Phương Cực Lạc thế giới để vãng sanh. Chư vị nhất định phải biết, phàm là người vãng sanh thế giới Tây Phương Cực Lạc, không một ai là không đới nghiệp. Đẳng Giác Bồ Tát mang theo một phẩm Sanh tướng vô minh, vẫn là đới nghiệp.</w:t>
      </w:r>
    </w:p>
    <w:p w14:paraId="4D28D58F" w14:textId="1340ACF2" w:rsidR="004A0E92" w:rsidRPr="00EB451A" w:rsidRDefault="004A0E92"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 xml:space="preserve">Trước đây có một số người nói rằng: </w:t>
      </w:r>
      <w:r w:rsidR="00623EEF" w:rsidRPr="00EB451A">
        <w:rPr>
          <w:rFonts w:ascii="Times New Roman" w:eastAsia="Times New Roman" w:hAnsi="Times New Roman" w:cs="Times New Roman"/>
          <w:sz w:val="28"/>
          <w:szCs w:val="28"/>
        </w:rPr>
        <w:t>“</w:t>
      </w:r>
      <w:r w:rsidRPr="00EB451A">
        <w:rPr>
          <w:rFonts w:ascii="Times New Roman" w:eastAsia="Times New Roman" w:hAnsi="Times New Roman" w:cs="Times New Roman"/>
          <w:sz w:val="28"/>
          <w:szCs w:val="28"/>
        </w:rPr>
        <w:t>Đới nghiệp không thể vãng sanh, nhất định phải tiêu nghiệp mới có thể vãng sanh</w:t>
      </w:r>
      <w:r w:rsidR="00623EEF" w:rsidRPr="00EB451A">
        <w:rPr>
          <w:rFonts w:ascii="Times New Roman" w:eastAsia="Times New Roman" w:hAnsi="Times New Roman" w:cs="Times New Roman"/>
          <w:sz w:val="28"/>
          <w:szCs w:val="28"/>
        </w:rPr>
        <w:t>”</w:t>
      </w:r>
      <w:r w:rsidRPr="00EB451A">
        <w:rPr>
          <w:rFonts w:ascii="Times New Roman" w:eastAsia="Times New Roman" w:hAnsi="Times New Roman" w:cs="Times New Roman"/>
          <w:sz w:val="28"/>
          <w:szCs w:val="28"/>
        </w:rPr>
        <w:t>. Họ làm cho những người niệm Phật hoang mang, mê muội, thật sự là làm cho thiên hạ đại loạn, dấy lên một làn sóng gió như vậy. Lúc đó vừa khéo tôi đang hoằng pháp ở Mỹ, tôi đến Los Angeles. Lão Cư sĩ Châu Tuyên Đức ở Los Angeles ra sân bay đón tôi, vừa gặp mặt thì không khí rất bi thương, ông nói với tôi:</w:t>
      </w:r>
    </w:p>
    <w:p w14:paraId="3295A7BE" w14:textId="16852DCB" w:rsidR="004A0E92" w:rsidRPr="00EB451A" w:rsidRDefault="00623EEF" w:rsidP="00EB451A">
      <w:pPr>
        <w:numPr>
          <w:ilvl w:val="0"/>
          <w:numId w:val="1"/>
        </w:num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Bạch Pháp sư! Hiện nay có người giảng là đới nghiệp không thể vãng sanh, nhất định phải tiêu nghiệp mới được. Vậy là mấy mươi năm nay con xong rồi, niệm công cốc rồi!</w:t>
      </w:r>
      <w:r w:rsidRPr="00EB451A">
        <w:rPr>
          <w:rFonts w:ascii="Times New Roman" w:eastAsia="Times New Roman" w:hAnsi="Times New Roman" w:cs="Times New Roman"/>
          <w:sz w:val="28"/>
          <w:szCs w:val="28"/>
        </w:rPr>
        <w:t>”</w:t>
      </w:r>
    </w:p>
    <w:p w14:paraId="3250E0DE" w14:textId="77777777" w:rsidR="004A0E92" w:rsidRPr="00EB451A" w:rsidRDefault="004A0E92"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Tôi nghe xong liền cười, tôi nói với Lão Cư sĩ:</w:t>
      </w:r>
    </w:p>
    <w:p w14:paraId="63CF6B01" w14:textId="0C0203AB" w:rsidR="004A0E92" w:rsidRPr="00EB451A" w:rsidRDefault="00623EEF" w:rsidP="00EB451A">
      <w:pPr>
        <w:numPr>
          <w:ilvl w:val="0"/>
          <w:numId w:val="2"/>
        </w:num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Thưa Lão Cư sĩ! Nếu đới nghiệp không thể vãng sanh, thì thôi vậy! Thì đừng đi nữa.</w:t>
      </w:r>
      <w:r w:rsidRPr="00EB451A">
        <w:rPr>
          <w:rFonts w:ascii="Times New Roman" w:eastAsia="Times New Roman" w:hAnsi="Times New Roman" w:cs="Times New Roman"/>
          <w:sz w:val="28"/>
          <w:szCs w:val="28"/>
        </w:rPr>
        <w:t>”</w:t>
      </w:r>
    </w:p>
    <w:p w14:paraId="2748F4B5" w14:textId="77777777" w:rsidR="004A0E92" w:rsidRPr="00EB451A" w:rsidRDefault="004A0E92"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 xml:space="preserve">Ông nghe xong rất lấy làm lạ, </w:t>
      </w:r>
      <w:r w:rsidR="008D1D48" w:rsidRPr="00EB451A">
        <w:rPr>
          <w:rFonts w:ascii="Times New Roman" w:eastAsia="Times New Roman" w:hAnsi="Times New Roman" w:cs="Times New Roman"/>
          <w:sz w:val="28"/>
          <w:szCs w:val="28"/>
        </w:rPr>
        <w:t>tròn</w:t>
      </w:r>
      <w:r w:rsidRPr="00EB451A">
        <w:rPr>
          <w:rFonts w:ascii="Times New Roman" w:eastAsia="Times New Roman" w:hAnsi="Times New Roman" w:cs="Times New Roman"/>
          <w:sz w:val="28"/>
          <w:szCs w:val="28"/>
        </w:rPr>
        <w:t xml:space="preserve"> mắt nhìn tôi, tại sao tôi lại nói nhẹ nhàng như thế. Tôi liền bảo ông:</w:t>
      </w:r>
    </w:p>
    <w:p w14:paraId="34E09A72" w14:textId="42EDAF3E" w:rsidR="004A0E92" w:rsidRPr="00EB451A" w:rsidRDefault="00623EEF" w:rsidP="00EB451A">
      <w:pPr>
        <w:numPr>
          <w:ilvl w:val="0"/>
          <w:numId w:val="3"/>
        </w:num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Giả sử đới nghiệp không thể vãng sanh, thì thế giới Tây Phương chỉ có mỗi mình A Di Đà Phật cô đơn trơ trọi một mình, ông đến đó làm gì!</w:t>
      </w:r>
      <w:r w:rsidRPr="00EB451A">
        <w:rPr>
          <w:rFonts w:ascii="Times New Roman" w:eastAsia="Times New Roman" w:hAnsi="Times New Roman" w:cs="Times New Roman"/>
          <w:sz w:val="28"/>
          <w:szCs w:val="28"/>
        </w:rPr>
        <w:t>”</w:t>
      </w:r>
    </w:p>
    <w:p w14:paraId="2791E753" w14:textId="77777777" w:rsidR="004A0E92" w:rsidRPr="00EB451A" w:rsidRDefault="004A0E92"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 xml:space="preserve">Ông vẫn </w:t>
      </w:r>
      <w:r w:rsidR="00B3413B" w:rsidRPr="00EB451A">
        <w:rPr>
          <w:rFonts w:ascii="Times New Roman" w:eastAsia="Times New Roman" w:hAnsi="Times New Roman" w:cs="Times New Roman"/>
          <w:sz w:val="28"/>
          <w:szCs w:val="28"/>
        </w:rPr>
        <w:t xml:space="preserve">nghe chưa </w:t>
      </w:r>
      <w:r w:rsidRPr="00EB451A">
        <w:rPr>
          <w:rFonts w:ascii="Times New Roman" w:eastAsia="Times New Roman" w:hAnsi="Times New Roman" w:cs="Times New Roman"/>
          <w:sz w:val="28"/>
          <w:szCs w:val="28"/>
        </w:rPr>
        <w:t>hiểu, sau cùng tôi đành phải giảng giải cho ông:</w:t>
      </w:r>
    </w:p>
    <w:p w14:paraId="236421D0" w14:textId="5985B391" w:rsidR="004A0E92" w:rsidRPr="00EB451A" w:rsidRDefault="00623EEF" w:rsidP="00EB451A">
      <w:pPr>
        <w:numPr>
          <w:ilvl w:val="0"/>
          <w:numId w:val="4"/>
        </w:num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Ngài Văn Thù, Ngài Phổ Hiền là Đẳng Giác Bồ Tát của Đức Tỳ Lô Giá Na Phật ở thế giới Hoa Tạng, điều này ông có biết không?</w:t>
      </w:r>
      <w:r w:rsidRPr="00EB451A">
        <w:rPr>
          <w:rFonts w:ascii="Times New Roman" w:eastAsia="Times New Roman" w:hAnsi="Times New Roman" w:cs="Times New Roman"/>
          <w:sz w:val="28"/>
          <w:szCs w:val="28"/>
        </w:rPr>
        <w:t>”</w:t>
      </w:r>
    </w:p>
    <w:p w14:paraId="5371E70D" w14:textId="15FDF1AE" w:rsidR="004A0E92" w:rsidRPr="00EB451A" w:rsidRDefault="00623EEF" w:rsidP="00EB451A">
      <w:pPr>
        <w:numPr>
          <w:ilvl w:val="0"/>
          <w:numId w:val="4"/>
        </w:num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Dạ biết!</w:t>
      </w:r>
      <w:r w:rsidRPr="00EB451A">
        <w:rPr>
          <w:rFonts w:ascii="Times New Roman" w:eastAsia="Times New Roman" w:hAnsi="Times New Roman" w:cs="Times New Roman"/>
          <w:sz w:val="28"/>
          <w:szCs w:val="28"/>
        </w:rPr>
        <w:t>”</w:t>
      </w:r>
    </w:p>
    <w:p w14:paraId="53B9CA4B" w14:textId="706DE625" w:rsidR="004A0E92" w:rsidRPr="00EB451A" w:rsidRDefault="00623EEF" w:rsidP="00EB451A">
      <w:pPr>
        <w:numPr>
          <w:ilvl w:val="0"/>
          <w:numId w:val="4"/>
        </w:num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Các Ngài phát nguyện vãng sanh thế giới Tây Phương Cực Lạc, vẫn còn mang theo một phẩm Sanh tướng vô minh, vậy có phải là đới nghiệp không?</w:t>
      </w:r>
      <w:r w:rsidRPr="00EB451A">
        <w:rPr>
          <w:rFonts w:ascii="Times New Roman" w:eastAsia="Times New Roman" w:hAnsi="Times New Roman" w:cs="Times New Roman"/>
          <w:sz w:val="28"/>
          <w:szCs w:val="28"/>
        </w:rPr>
        <w:t>”</w:t>
      </w:r>
    </w:p>
    <w:p w14:paraId="199280A8" w14:textId="77777777" w:rsidR="004A0E92" w:rsidRPr="00EB451A" w:rsidRDefault="004A0E92"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Ông suy nghĩ một chút:</w:t>
      </w:r>
    </w:p>
    <w:p w14:paraId="245E659B" w14:textId="1D34C9A9" w:rsidR="004A0E92" w:rsidRPr="00EB451A" w:rsidRDefault="00623EEF" w:rsidP="00EB451A">
      <w:pPr>
        <w:numPr>
          <w:ilvl w:val="0"/>
          <w:numId w:val="5"/>
        </w:num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Đúng rồi! Là đới nghiệp.</w:t>
      </w:r>
      <w:r w:rsidRPr="00EB451A">
        <w:rPr>
          <w:rFonts w:ascii="Times New Roman" w:eastAsia="Times New Roman" w:hAnsi="Times New Roman" w:cs="Times New Roman"/>
          <w:sz w:val="28"/>
          <w:szCs w:val="28"/>
        </w:rPr>
        <w:t>”</w:t>
      </w:r>
    </w:p>
    <w:p w14:paraId="546CA41A" w14:textId="0E1670C9" w:rsidR="004A0E92" w:rsidRPr="00EB451A" w:rsidRDefault="00623EEF" w:rsidP="00EB451A">
      <w:pPr>
        <w:numPr>
          <w:ilvl w:val="0"/>
          <w:numId w:val="5"/>
        </w:num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Người không đới nghiệp, ở thế giới Tây Phương chỉ có một người, A Di Đà Phật là không đới nghiệp. Trừ A Di Đà Phật ra, mỗi một người đều đới nghiệp, chỉ là mang theo nhiều hay mang theo ít mà thôi, ai mà không đới nghiệp! Làm sao có thể nói là đới nghiệp không thể vãng sanh, đâu có cái đạo lý này!</w:t>
      </w:r>
      <w:r w:rsidRPr="00EB451A">
        <w:rPr>
          <w:rFonts w:ascii="Times New Roman" w:eastAsia="Times New Roman" w:hAnsi="Times New Roman" w:cs="Times New Roman"/>
          <w:sz w:val="28"/>
          <w:szCs w:val="28"/>
        </w:rPr>
        <w:t>”</w:t>
      </w:r>
    </w:p>
    <w:p w14:paraId="66E06D82" w14:textId="22BA2499" w:rsidR="004A0E92" w:rsidRPr="00EB451A" w:rsidRDefault="004A0E92"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 xml:space="preserve">Tuy nhiên, vào lúc đó, người giảng về </w:t>
      </w:r>
      <w:r w:rsidR="00623EEF" w:rsidRPr="00EB451A">
        <w:rPr>
          <w:rFonts w:ascii="Times New Roman" w:eastAsia="Times New Roman" w:hAnsi="Times New Roman" w:cs="Times New Roman"/>
          <w:sz w:val="28"/>
          <w:szCs w:val="28"/>
        </w:rPr>
        <w:t>“</w:t>
      </w:r>
      <w:r w:rsidRPr="00EB451A">
        <w:rPr>
          <w:rFonts w:ascii="Times New Roman" w:eastAsia="Times New Roman" w:hAnsi="Times New Roman" w:cs="Times New Roman"/>
          <w:sz w:val="28"/>
          <w:szCs w:val="28"/>
        </w:rPr>
        <w:t>tiêu nghiệp vãng sanh</w:t>
      </w:r>
      <w:r w:rsidR="00623EEF" w:rsidRPr="00EB451A">
        <w:rPr>
          <w:rFonts w:ascii="Times New Roman" w:eastAsia="Times New Roman" w:hAnsi="Times New Roman" w:cs="Times New Roman"/>
          <w:sz w:val="28"/>
          <w:szCs w:val="28"/>
        </w:rPr>
        <w:t>”</w:t>
      </w:r>
      <w:r w:rsidRPr="00EB451A">
        <w:rPr>
          <w:rFonts w:ascii="Times New Roman" w:eastAsia="Times New Roman" w:hAnsi="Times New Roman" w:cs="Times New Roman"/>
          <w:sz w:val="28"/>
          <w:szCs w:val="28"/>
        </w:rPr>
        <w:t xml:space="preserve"> này ở Mỹ rất có uy tín, rất có danh tiếng, chúng tôi cũng không thể đắc tội. Đắc tội với ông ấy thì việc hoằng pháp ở bên đó sẽ bị chướng ngại, đây gọi là giảng kinh có điều kiêng kỵ.</w:t>
      </w:r>
    </w:p>
    <w:p w14:paraId="4AD5FBED" w14:textId="77777777" w:rsidR="004A0E92" w:rsidRPr="00EB451A" w:rsidRDefault="004A0E92" w:rsidP="00EB451A">
      <w:p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Phía sau tôi lại thêm một câu để tán thán ông ấy, tôi nói:</w:t>
      </w:r>
    </w:p>
    <w:p w14:paraId="0E2E9BED" w14:textId="10AD561D" w:rsidR="004A0E92" w:rsidRPr="00EB451A" w:rsidRDefault="00623EEF" w:rsidP="00EB451A">
      <w:pPr>
        <w:numPr>
          <w:ilvl w:val="0"/>
          <w:numId w:val="6"/>
        </w:numPr>
        <w:spacing w:after="160" w:line="288" w:lineRule="auto"/>
        <w:ind w:firstLine="540"/>
        <w:jc w:val="both"/>
        <w:rPr>
          <w:rFonts w:ascii="Times New Roman" w:eastAsia="Times New Roman" w:hAnsi="Times New Roman" w:cs="Times New Roman"/>
          <w:sz w:val="28"/>
          <w:szCs w:val="28"/>
        </w:rPr>
      </w:pPr>
      <w:r w:rsidRPr="00EB451A">
        <w:rPr>
          <w:rFonts w:ascii="Times New Roman" w:eastAsia="Times New Roman" w:hAnsi="Times New Roman" w:cs="Times New Roman"/>
          <w:sz w:val="28"/>
          <w:szCs w:val="28"/>
        </w:rPr>
        <w:t>“</w:t>
      </w:r>
      <w:r w:rsidR="004A0E92" w:rsidRPr="00EB451A">
        <w:rPr>
          <w:rFonts w:ascii="Times New Roman" w:eastAsia="Times New Roman" w:hAnsi="Times New Roman" w:cs="Times New Roman"/>
          <w:sz w:val="28"/>
          <w:szCs w:val="28"/>
        </w:rPr>
        <w:t>Nói tiêu nghiệp cũng không sai! Vì sao vậy? Tiêu nhiều một chút thì ông mang theo ít đi một chút, phẩm vị sẽ cao hơn một chút.</w:t>
      </w:r>
      <w:r w:rsidRPr="00EB451A">
        <w:rPr>
          <w:rFonts w:ascii="Times New Roman" w:eastAsia="Times New Roman" w:hAnsi="Times New Roman" w:cs="Times New Roman"/>
          <w:sz w:val="28"/>
          <w:szCs w:val="28"/>
        </w:rPr>
        <w:t>”</w:t>
      </w:r>
    </w:p>
    <w:p w14:paraId="54811F71" w14:textId="2045C40C" w:rsidR="009450E9" w:rsidRPr="00EB451A" w:rsidRDefault="008D1D48" w:rsidP="00EB451A">
      <w:pPr>
        <w:spacing w:after="160" w:line="288" w:lineRule="auto"/>
        <w:ind w:firstLine="540"/>
        <w:jc w:val="both"/>
        <w:rPr>
          <w:rFonts w:ascii="Times New Roman" w:hAnsi="Times New Roman" w:cs="Times New Roman"/>
          <w:sz w:val="28"/>
          <w:szCs w:val="24"/>
        </w:rPr>
      </w:pPr>
      <w:r w:rsidRPr="00EB451A">
        <w:rPr>
          <w:rFonts w:ascii="Times New Roman" w:eastAsia="Times New Roman" w:hAnsi="Times New Roman" w:cs="Times New Roman"/>
          <w:sz w:val="28"/>
          <w:szCs w:val="28"/>
        </w:rPr>
        <w:t xml:space="preserve">Ông ấy (chỉ </w:t>
      </w:r>
      <w:r w:rsidR="004A0E92" w:rsidRPr="00EB451A">
        <w:rPr>
          <w:rFonts w:ascii="Times New Roman" w:eastAsia="Times New Roman" w:hAnsi="Times New Roman" w:cs="Times New Roman"/>
          <w:sz w:val="28"/>
          <w:szCs w:val="28"/>
        </w:rPr>
        <w:t xml:space="preserve">người </w:t>
      </w:r>
      <w:r w:rsidRPr="00EB451A">
        <w:rPr>
          <w:rFonts w:ascii="Times New Roman" w:eastAsia="Times New Roman" w:hAnsi="Times New Roman" w:cs="Times New Roman"/>
          <w:sz w:val="28"/>
          <w:szCs w:val="28"/>
        </w:rPr>
        <w:t>nói tiêu nghiệp)</w:t>
      </w:r>
      <w:r w:rsidR="004A0E92" w:rsidRPr="00EB451A">
        <w:rPr>
          <w:rFonts w:ascii="Times New Roman" w:eastAsia="Times New Roman" w:hAnsi="Times New Roman" w:cs="Times New Roman"/>
          <w:sz w:val="28"/>
          <w:szCs w:val="28"/>
        </w:rPr>
        <w:t xml:space="preserve"> cũng rất từ bi. Nói như vậy là để bổ cứu, nếu không thì sẽ rước lấy phiền phức! Người ta thế lực rất lớn, không thể dây vào được. Mặc dù ông ấy nói sai, chúng tôi đứng bên cạnh vẫn phải bổ khuyết một chút, cũng phải tán thán ông ấy một chút, nói rằng ông ấy rất từ bi, muốn để chúng ta tiêu nghiệp nhiều thêm một chút, mang nghiệp ít đi một chút, phẩm vị cao hơn một chút. Ông ấy nghe được cách nói này của chúng tôi</w:t>
      </w:r>
      <w:r w:rsidRPr="00EB451A">
        <w:rPr>
          <w:rFonts w:ascii="Times New Roman" w:eastAsia="Times New Roman" w:hAnsi="Times New Roman" w:cs="Times New Roman"/>
          <w:sz w:val="28"/>
          <w:szCs w:val="28"/>
        </w:rPr>
        <w:t>, có lẽ sẽ lượng thứ cho đôi</w:t>
      </w:r>
      <w:r w:rsidR="004A0E92" w:rsidRPr="00EB451A">
        <w:rPr>
          <w:rFonts w:ascii="Times New Roman" w:eastAsia="Times New Roman" w:hAnsi="Times New Roman" w:cs="Times New Roman"/>
          <w:sz w:val="28"/>
          <w:szCs w:val="28"/>
        </w:rPr>
        <w:t xml:space="preserve"> chút, không đến nỗi tìm đến gây phiền phức.</w:t>
      </w:r>
    </w:p>
    <w:sectPr w:rsidR="009450E9" w:rsidRPr="00EB451A" w:rsidSect="00EB451A">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3DF4F" w14:textId="77777777" w:rsidR="00EB451A" w:rsidRDefault="00EB451A" w:rsidP="00EB451A">
      <w:pPr>
        <w:spacing w:after="0" w:line="240" w:lineRule="auto"/>
      </w:pPr>
      <w:r>
        <w:separator/>
      </w:r>
    </w:p>
  </w:endnote>
  <w:endnote w:type="continuationSeparator" w:id="0">
    <w:p w14:paraId="6A78012F" w14:textId="77777777" w:rsidR="00EB451A" w:rsidRDefault="00EB451A" w:rsidP="00EB4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84F35" w14:textId="77777777" w:rsidR="00EB451A" w:rsidRDefault="00EB45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6DD73" w14:textId="531D2113" w:rsidR="00EB451A" w:rsidRPr="00EB451A" w:rsidRDefault="00EB451A" w:rsidP="00EB451A">
    <w:pPr>
      <w:pStyle w:val="Footer"/>
      <w:tabs>
        <w:tab w:val="clear" w:pos="4513"/>
        <w:tab w:val="clear" w:pos="9026"/>
      </w:tabs>
      <w:jc w:val="center"/>
      <w:rPr>
        <w:rFonts w:ascii="Times New Roman" w:hAnsi="Times New Roman" w:cs="Times New Roman"/>
        <w:sz w:val="24"/>
      </w:rPr>
    </w:pPr>
    <w:r w:rsidRPr="00EB451A">
      <w:rPr>
        <w:rFonts w:ascii="Times New Roman" w:hAnsi="Times New Roman" w:cs="Times New Roman"/>
        <w:sz w:val="24"/>
      </w:rPr>
      <w:fldChar w:fldCharType="begin"/>
    </w:r>
    <w:r w:rsidRPr="00EB451A">
      <w:rPr>
        <w:rFonts w:ascii="Times New Roman" w:hAnsi="Times New Roman" w:cs="Times New Roman"/>
        <w:sz w:val="24"/>
      </w:rPr>
      <w:instrText xml:space="preserve"> PAGE  \* MERGEFORMAT </w:instrText>
    </w:r>
    <w:r w:rsidRPr="00EB451A">
      <w:rPr>
        <w:rFonts w:ascii="Times New Roman" w:hAnsi="Times New Roman" w:cs="Times New Roman"/>
        <w:sz w:val="24"/>
      </w:rPr>
      <w:fldChar w:fldCharType="separate"/>
    </w:r>
    <w:r w:rsidRPr="00EB451A">
      <w:rPr>
        <w:rFonts w:ascii="Times New Roman" w:hAnsi="Times New Roman" w:cs="Times New Roman"/>
        <w:noProof/>
        <w:sz w:val="24"/>
      </w:rPr>
      <w:t>1</w:t>
    </w:r>
    <w:r w:rsidRPr="00EB451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BCB8C" w14:textId="77777777" w:rsidR="00EB451A" w:rsidRDefault="00EB45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10E13" w14:textId="77777777" w:rsidR="00EB451A" w:rsidRDefault="00EB451A" w:rsidP="00EB451A">
      <w:pPr>
        <w:spacing w:after="0" w:line="240" w:lineRule="auto"/>
      </w:pPr>
      <w:r>
        <w:separator/>
      </w:r>
    </w:p>
  </w:footnote>
  <w:footnote w:type="continuationSeparator" w:id="0">
    <w:p w14:paraId="78676243" w14:textId="77777777" w:rsidR="00EB451A" w:rsidRDefault="00EB451A" w:rsidP="00EB45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DC634" w14:textId="77777777" w:rsidR="00EB451A" w:rsidRDefault="00EB45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F0D1D" w14:textId="77777777" w:rsidR="00EB451A" w:rsidRDefault="00EB45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DCD98" w14:textId="77777777" w:rsidR="00EB451A" w:rsidRDefault="00EB45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E5FE2"/>
    <w:multiLevelType w:val="multilevel"/>
    <w:tmpl w:val="39E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9C59EE"/>
    <w:multiLevelType w:val="multilevel"/>
    <w:tmpl w:val="920EC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32937BE"/>
    <w:multiLevelType w:val="multilevel"/>
    <w:tmpl w:val="87880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14048BA"/>
    <w:multiLevelType w:val="multilevel"/>
    <w:tmpl w:val="75465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E9E6EFA"/>
    <w:multiLevelType w:val="multilevel"/>
    <w:tmpl w:val="56824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F5E270E"/>
    <w:multiLevelType w:val="multilevel"/>
    <w:tmpl w:val="1064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06485789">
    <w:abstractNumId w:val="0"/>
  </w:num>
  <w:num w:numId="2" w16cid:durableId="1523471035">
    <w:abstractNumId w:val="1"/>
  </w:num>
  <w:num w:numId="3" w16cid:durableId="350573625">
    <w:abstractNumId w:val="5"/>
  </w:num>
  <w:num w:numId="4" w16cid:durableId="298808159">
    <w:abstractNumId w:val="3"/>
  </w:num>
  <w:num w:numId="5" w16cid:durableId="2126608410">
    <w:abstractNumId w:val="2"/>
  </w:num>
  <w:num w:numId="6" w16cid:durableId="16636578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2858"/>
    <w:rsid w:val="000352CE"/>
    <w:rsid w:val="00184AA4"/>
    <w:rsid w:val="004A0E92"/>
    <w:rsid w:val="004F6C53"/>
    <w:rsid w:val="00582858"/>
    <w:rsid w:val="00623EEF"/>
    <w:rsid w:val="00695B98"/>
    <w:rsid w:val="0079251A"/>
    <w:rsid w:val="00806B7D"/>
    <w:rsid w:val="00854B9A"/>
    <w:rsid w:val="008D1D48"/>
    <w:rsid w:val="009450E9"/>
    <w:rsid w:val="009523B3"/>
    <w:rsid w:val="00B3413B"/>
    <w:rsid w:val="00C82700"/>
    <w:rsid w:val="00DC5BB3"/>
    <w:rsid w:val="00EB451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8F48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A0E9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A0E9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A0E9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B45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51A"/>
  </w:style>
  <w:style w:type="paragraph" w:styleId="Footer">
    <w:name w:val="footer"/>
    <w:basedOn w:val="Normal"/>
    <w:link w:val="FooterChar"/>
    <w:uiPriority w:val="99"/>
    <w:unhideWhenUsed/>
    <w:rsid w:val="00EB45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5622452">
      <w:bodyDiv w:val="1"/>
      <w:marLeft w:val="0"/>
      <w:marRight w:val="0"/>
      <w:marTop w:val="0"/>
      <w:marBottom w:val="0"/>
      <w:divBdr>
        <w:top w:val="none" w:sz="0" w:space="0" w:color="auto"/>
        <w:left w:val="none" w:sz="0" w:space="0" w:color="auto"/>
        <w:bottom w:val="none" w:sz="0" w:space="0" w:color="auto"/>
        <w:right w:val="none" w:sz="0" w:space="0" w:color="auto"/>
      </w:divBdr>
      <w:divsChild>
        <w:div w:id="2105226965">
          <w:marLeft w:val="0"/>
          <w:marRight w:val="0"/>
          <w:marTop w:val="0"/>
          <w:marBottom w:val="0"/>
          <w:divBdr>
            <w:top w:val="none" w:sz="0" w:space="0" w:color="auto"/>
            <w:left w:val="none" w:sz="0" w:space="0" w:color="auto"/>
            <w:bottom w:val="none" w:sz="0" w:space="0" w:color="auto"/>
            <w:right w:val="none" w:sz="0" w:space="0" w:color="auto"/>
          </w:divBdr>
          <w:divsChild>
            <w:div w:id="15931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1072</Words>
  <Characters>6114</Characters>
  <Application>Microsoft Office Word</Application>
  <DocSecurity>0</DocSecurity>
  <Lines>50</Lines>
  <Paragraphs>14</Paragraphs>
  <ScaleCrop>false</ScaleCrop>
  <Company/>
  <LinksUpToDate>false</LinksUpToDate>
  <CharactersWithSpaces>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15</cp:revision>
  <dcterms:created xsi:type="dcterms:W3CDTF">2026-03-03T03:58:00Z</dcterms:created>
  <dcterms:modified xsi:type="dcterms:W3CDTF">2026-10-23T03:21:00Z</dcterms:modified>
</cp:coreProperties>
</file>